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36" w:rsidRPr="00637D10" w:rsidRDefault="00486587">
      <w:pPr>
        <w:rPr>
          <w:b/>
        </w:rPr>
      </w:pPr>
      <w:r w:rsidRPr="00637D10">
        <w:rPr>
          <w:b/>
        </w:rPr>
        <w:t>Protokoll der Fachkonferenz Deutsch vom 06.11.2013</w:t>
      </w:r>
      <w:r w:rsidR="00AE4C36">
        <w:rPr>
          <w:b/>
        </w:rPr>
        <w:t xml:space="preserve"> (in der Fassung vom 8.1.2014)</w:t>
      </w:r>
    </w:p>
    <w:p w:rsidR="00486587" w:rsidRDefault="005D7A49">
      <w:r>
        <w:t xml:space="preserve">Protokollant: </w:t>
      </w:r>
      <w:r w:rsidR="00637D10">
        <w:t>WIL</w:t>
      </w:r>
      <w:r>
        <w:t>/VWA/RNK</w:t>
      </w:r>
    </w:p>
    <w:p w:rsidR="00486587" w:rsidRDefault="00637D10">
      <w:r>
        <w:t>Ablauf:</w:t>
      </w:r>
    </w:p>
    <w:p w:rsidR="00486587" w:rsidRDefault="00486587" w:rsidP="00486587">
      <w:pPr>
        <w:pStyle w:val="Listenabsatz"/>
        <w:numPr>
          <w:ilvl w:val="0"/>
          <w:numId w:val="1"/>
        </w:numPr>
      </w:pPr>
      <w:r>
        <w:t>Änderung der Tagesordnung – Verschiebung des Tagesordnungspunktes 1) Fachspezifische Aspekte der Weiterentwicklung des K-Konzeptes an das Ende der Sitzung wird einstimmig beschlossen.</w:t>
      </w:r>
    </w:p>
    <w:p w:rsidR="00486587" w:rsidRDefault="00486587" w:rsidP="00486587">
      <w:pPr>
        <w:pStyle w:val="Listenabsatz"/>
        <w:numPr>
          <w:ilvl w:val="0"/>
          <w:numId w:val="1"/>
        </w:numPr>
      </w:pPr>
      <w:r>
        <w:t>Protokoll der letzten Fachkonferenz wird genehmigt, eine Enthaltung</w:t>
      </w:r>
    </w:p>
    <w:p w:rsidR="00486587" w:rsidRDefault="00486587" w:rsidP="00486587">
      <w:pPr>
        <w:pStyle w:val="Listenabsatz"/>
        <w:numPr>
          <w:ilvl w:val="0"/>
          <w:numId w:val="1"/>
        </w:numPr>
      </w:pPr>
      <w:r>
        <w:t xml:space="preserve">Frage nach der Anzahl der </w:t>
      </w:r>
      <w:r w:rsidRPr="005D7A49">
        <w:rPr>
          <w:b/>
        </w:rPr>
        <w:t>Lernzielkontrollen</w:t>
      </w:r>
      <w:r>
        <w:t xml:space="preserve">: Antrag, in kurzen Schuljahren nur 4 LZK durchzuführen (dann ohne die Möglichkeit, eine schriftliche Arbeit durch andere Leistungen zu ersetzen) ist der Schulleitung vorgelegt worden, wird in der nächsten Schulvorstandssitzung </w:t>
      </w:r>
      <w:r w:rsidR="005D7A49" w:rsidRPr="005D7A49">
        <w:rPr>
          <w:b/>
        </w:rPr>
        <w:t>Rechtschreibung</w:t>
      </w:r>
      <w:r w:rsidR="005D7A49">
        <w:t xml:space="preserve"> </w:t>
      </w:r>
      <w:r>
        <w:t>besprochen.</w:t>
      </w:r>
    </w:p>
    <w:p w:rsidR="00486587" w:rsidRDefault="00486587" w:rsidP="00486587">
      <w:pPr>
        <w:pStyle w:val="Listenabsatz"/>
        <w:numPr>
          <w:ilvl w:val="0"/>
          <w:numId w:val="1"/>
        </w:numPr>
      </w:pPr>
      <w:r>
        <w:t xml:space="preserve">Arbeitsgruppe berichtet: </w:t>
      </w:r>
    </w:p>
    <w:p w:rsidR="00486587" w:rsidRDefault="00486587" w:rsidP="00486587">
      <w:pPr>
        <w:pStyle w:val="Listenabsatz"/>
        <w:numPr>
          <w:ilvl w:val="0"/>
          <w:numId w:val="2"/>
        </w:numPr>
      </w:pPr>
      <w:r>
        <w:t>Festgestellte Probleme: Leserlichkeit, Rechtschreibung und Grammatik</w:t>
      </w:r>
    </w:p>
    <w:p w:rsidR="00486587" w:rsidRDefault="00486587" w:rsidP="00486587">
      <w:pPr>
        <w:pStyle w:val="Listenabsatz"/>
        <w:numPr>
          <w:ilvl w:val="0"/>
          <w:numId w:val="2"/>
        </w:numPr>
      </w:pPr>
      <w:r>
        <w:t xml:space="preserve">Diskutiert wird: Erfolgsaussichten eines Schreiblehrgangs in </w:t>
      </w:r>
      <w:proofErr w:type="spellStart"/>
      <w:r>
        <w:t>Jg</w:t>
      </w:r>
      <w:proofErr w:type="spellEnd"/>
      <w:r>
        <w:t xml:space="preserve"> 5, als Teil der Differenzierungsstunden (ca. 10 Std. für einen Durchlauf) </w:t>
      </w:r>
    </w:p>
    <w:p w:rsidR="00486587" w:rsidRDefault="00486587" w:rsidP="00486587">
      <w:pPr>
        <w:pStyle w:val="Listenabsatz"/>
        <w:numPr>
          <w:ilvl w:val="0"/>
          <w:numId w:val="1"/>
        </w:numPr>
      </w:pPr>
      <w:r>
        <w:t xml:space="preserve">Appell an die betreffenden Kolleginnen und Kollegen, die zur </w:t>
      </w:r>
      <w:r w:rsidRPr="005D7A49">
        <w:rPr>
          <w:b/>
        </w:rPr>
        <w:t>Erprobung</w:t>
      </w:r>
      <w:r>
        <w:t xml:space="preserve"> angeschafften </w:t>
      </w:r>
      <w:r w:rsidRPr="005D7A49">
        <w:rPr>
          <w:b/>
        </w:rPr>
        <w:t>Klassensätze für Jg. 6G und 8G</w:t>
      </w:r>
      <w:r>
        <w:t xml:space="preserve"> zu nutzen, Evaluation im Frühjahr, zusammen mit Verantwortlichen von Westermann</w:t>
      </w:r>
    </w:p>
    <w:p w:rsidR="00486587" w:rsidRDefault="00727534" w:rsidP="00486587">
      <w:pPr>
        <w:pStyle w:val="Listenabsatz"/>
        <w:numPr>
          <w:ilvl w:val="0"/>
          <w:numId w:val="1"/>
        </w:numPr>
      </w:pPr>
      <w:r>
        <w:t xml:space="preserve">GOL informiert über </w:t>
      </w:r>
      <w:r w:rsidRPr="00637D10">
        <w:rPr>
          <w:b/>
        </w:rPr>
        <w:t>Anhörfassung des neuen KC</w:t>
      </w:r>
      <w:r>
        <w:t>; online einsehbar; bemerkenswert: neuer Kompetenzbereich Sprachrichtigkeit</w:t>
      </w:r>
    </w:p>
    <w:p w:rsidR="00727534" w:rsidRDefault="00CB1AF8" w:rsidP="00486587">
      <w:pPr>
        <w:pStyle w:val="Listenabsatz"/>
        <w:numPr>
          <w:ilvl w:val="0"/>
          <w:numId w:val="1"/>
        </w:numPr>
      </w:pPr>
      <w:r>
        <w:t xml:space="preserve">Auf der Dienstbesprechung der FBL wurde berichtet, dass </w:t>
      </w:r>
      <w:r w:rsidR="00727534">
        <w:t xml:space="preserve">mittlerweile sogar vom Ministerium </w:t>
      </w:r>
      <w:r w:rsidR="00727534" w:rsidRPr="00637D10">
        <w:rPr>
          <w:b/>
        </w:rPr>
        <w:t>Handreichungen zum Umgang mit den nachlassenden Rechtschreibleistungen</w:t>
      </w:r>
      <w:r w:rsidR="00727534">
        <w:t xml:space="preserve"> </w:t>
      </w:r>
      <w:r w:rsidRPr="00CB1AF8">
        <w:rPr>
          <w:b/>
        </w:rPr>
        <w:t>in der Grundschule</w:t>
      </w:r>
      <w:r>
        <w:t xml:space="preserve"> in Planung seien.</w:t>
      </w:r>
    </w:p>
    <w:p w:rsidR="00727534" w:rsidRDefault="00727534" w:rsidP="00486587">
      <w:pPr>
        <w:pStyle w:val="Listenabsatz"/>
        <w:numPr>
          <w:ilvl w:val="0"/>
          <w:numId w:val="1"/>
        </w:numPr>
      </w:pPr>
      <w:r>
        <w:t xml:space="preserve">Hinweis auf den </w:t>
      </w:r>
      <w:r w:rsidRPr="005D7A49">
        <w:rPr>
          <w:b/>
        </w:rPr>
        <w:t>Schreibwettbewerb</w:t>
      </w:r>
      <w:r>
        <w:t xml:space="preserve"> der Stadt Burgdorf; teilnehmen können Einzelpersonen und Klassen</w:t>
      </w:r>
    </w:p>
    <w:p w:rsidR="00727534" w:rsidRDefault="00727534" w:rsidP="00486587">
      <w:pPr>
        <w:pStyle w:val="Listenabsatz"/>
        <w:numPr>
          <w:ilvl w:val="0"/>
          <w:numId w:val="1"/>
        </w:numPr>
      </w:pPr>
      <w:r w:rsidRPr="005D7A49">
        <w:rPr>
          <w:b/>
        </w:rPr>
        <w:t>Lesungen</w:t>
      </w:r>
      <w:r>
        <w:t>:</w:t>
      </w:r>
    </w:p>
    <w:p w:rsidR="00727534" w:rsidRDefault="00727534" w:rsidP="00727534">
      <w:pPr>
        <w:pStyle w:val="Listenabsatz"/>
        <w:numPr>
          <w:ilvl w:val="1"/>
          <w:numId w:val="1"/>
        </w:numPr>
      </w:pPr>
      <w:r>
        <w:t xml:space="preserve">Hinweis auf Lesungen von Petra </w:t>
      </w:r>
      <w:proofErr w:type="spellStart"/>
      <w:r>
        <w:t>Kunik</w:t>
      </w:r>
      <w:proofErr w:type="spellEnd"/>
      <w:r>
        <w:t xml:space="preserve"> am 7. und 8.11.</w:t>
      </w:r>
    </w:p>
    <w:p w:rsidR="00727534" w:rsidRDefault="00727534" w:rsidP="00727534">
      <w:pPr>
        <w:pStyle w:val="Listenabsatz"/>
        <w:numPr>
          <w:ilvl w:val="1"/>
          <w:numId w:val="1"/>
        </w:numPr>
      </w:pPr>
      <w:r>
        <w:t xml:space="preserve">Für Klasse 6; Anja </w:t>
      </w:r>
      <w:proofErr w:type="spellStart"/>
      <w:r>
        <w:t>Tuckermann</w:t>
      </w:r>
      <w:proofErr w:type="spellEnd"/>
    </w:p>
    <w:p w:rsidR="00727534" w:rsidRDefault="00727534" w:rsidP="00637D10">
      <w:pPr>
        <w:ind w:left="709"/>
      </w:pPr>
      <w:r>
        <w:t>Hinweis auf Möglichkeiten, auch Kindern aus finanziell schwächer aufgestellten Familien derartige Schulveranstaltungen zu ermöglichen</w:t>
      </w:r>
    </w:p>
    <w:p w:rsidR="00727534" w:rsidRDefault="00727534" w:rsidP="00727534">
      <w:pPr>
        <w:pStyle w:val="Listenabsatz"/>
        <w:numPr>
          <w:ilvl w:val="0"/>
          <w:numId w:val="1"/>
        </w:numPr>
      </w:pPr>
      <w:r w:rsidRPr="005D7A49">
        <w:rPr>
          <w:b/>
        </w:rPr>
        <w:t>Vorlesewettbewerb</w:t>
      </w:r>
      <w:r>
        <w:t>, angesetzt für den 06.12.13, diskutiert wird die Form der Austragung, vorgesehen bisher sind Wettbewerbe für K und G, Votum von Konferenzteilnehmern dafür, K hierbei in H und R zu unterteilen, um den H-Schülerinnen und –Schülern einen angemessenen Rahmen zu bieten; GOL schlägt vor, diesen Aspekt in einer eigenen DB zu besprechen.</w:t>
      </w:r>
    </w:p>
    <w:p w:rsidR="00727534" w:rsidRDefault="00727534" w:rsidP="00727534">
      <w:pPr>
        <w:pStyle w:val="Listenabsatz"/>
        <w:numPr>
          <w:ilvl w:val="0"/>
          <w:numId w:val="1"/>
        </w:numPr>
      </w:pPr>
      <w:r>
        <w:t>Unterrichtsmaterial für K: Frau Hegemann stellt Arbeitsheft „</w:t>
      </w:r>
      <w:r w:rsidRPr="005D7A49">
        <w:rPr>
          <w:b/>
        </w:rPr>
        <w:t>Praxis Sprache für das gemeinsame Lernen</w:t>
      </w:r>
      <w:r>
        <w:t xml:space="preserve">“ vor. </w:t>
      </w:r>
    </w:p>
    <w:p w:rsidR="00727534" w:rsidRDefault="00727534" w:rsidP="00727534">
      <w:pPr>
        <w:pStyle w:val="Listenabsatz"/>
      </w:pPr>
      <w:r>
        <w:t xml:space="preserve">Antrag, das </w:t>
      </w:r>
      <w:r w:rsidRPr="00727534">
        <w:rPr>
          <w:b/>
        </w:rPr>
        <w:t>entsprechenden Arbeitsheft mit den bereits erschienenen Ausgaben für die Jg. 5 und 6 im Schuljahr 2014/2015 zu erproben</w:t>
      </w:r>
      <w:r w:rsidR="00B847D0">
        <w:rPr>
          <w:b/>
        </w:rPr>
        <w:t xml:space="preserve"> (statt des regulären Arbeitsheftes)</w:t>
      </w:r>
      <w:r w:rsidRPr="00727534">
        <w:rPr>
          <w:b/>
        </w:rPr>
        <w:t>, zur Wiedervorlage des Beschlusses auf dauerhafte Einführung</w:t>
      </w:r>
      <w:r>
        <w:t>, wird einstimmig angenommen</w:t>
      </w:r>
    </w:p>
    <w:p w:rsidR="00B847D0" w:rsidRDefault="00B847D0" w:rsidP="00727534">
      <w:pPr>
        <w:pStyle w:val="Listenabsatz"/>
      </w:pPr>
      <w:r>
        <w:t>(Entsprechend muss das Heft in die Schulbuchliste aufgenommen werden, Info an Frau Köster)</w:t>
      </w:r>
    </w:p>
    <w:p w:rsidR="00727534" w:rsidRDefault="00B847D0" w:rsidP="00727534">
      <w:pPr>
        <w:pStyle w:val="Listenabsatz"/>
        <w:numPr>
          <w:ilvl w:val="0"/>
          <w:numId w:val="1"/>
        </w:numPr>
      </w:pPr>
      <w:r>
        <w:t>Tagesordnungspunkt „</w:t>
      </w:r>
      <w:r w:rsidRPr="00B847D0">
        <w:rPr>
          <w:b/>
        </w:rPr>
        <w:t>Weiterentwicklung des K-Konzeptes</w:t>
      </w:r>
      <w:r>
        <w:t>“ für die Jahrgänge 9/10</w:t>
      </w:r>
    </w:p>
    <w:p w:rsidR="00B847D0" w:rsidRDefault="00B847D0" w:rsidP="00B847D0">
      <w:pPr>
        <w:pStyle w:val="Listenabsatz"/>
        <w:numPr>
          <w:ilvl w:val="0"/>
          <w:numId w:val="2"/>
        </w:numPr>
      </w:pPr>
      <w:r>
        <w:lastRenderedPageBreak/>
        <w:t>Voraussetzung der Strukturierung: die Hauptfächer Mathematik, Englisch und Deutsch ge</w:t>
      </w:r>
      <w:r w:rsidR="00E41589">
        <w:t>h</w:t>
      </w:r>
      <w:bookmarkStart w:id="0" w:name="_GoBack"/>
      <w:bookmarkEnd w:id="0"/>
      <w:r>
        <w:t>en gleich vor</w:t>
      </w:r>
    </w:p>
    <w:p w:rsidR="00B847D0" w:rsidRDefault="00B847D0" w:rsidP="00B847D0">
      <w:pPr>
        <w:pStyle w:val="Listenabsatz"/>
        <w:numPr>
          <w:ilvl w:val="0"/>
          <w:numId w:val="2"/>
        </w:numPr>
      </w:pPr>
      <w:r>
        <w:t xml:space="preserve">Diskutiert werden </w:t>
      </w:r>
      <w:r w:rsidRPr="00B847D0">
        <w:rPr>
          <w:b/>
        </w:rPr>
        <w:t>Auswirkungen auf die Vorbereitung für die Oberstufe und die zweigentsprechenden Schulabschlüsse</w:t>
      </w:r>
    </w:p>
    <w:p w:rsidR="00B847D0" w:rsidRDefault="00B847D0" w:rsidP="00B847D0">
      <w:pPr>
        <w:pStyle w:val="Listenabsatz"/>
        <w:numPr>
          <w:ilvl w:val="1"/>
          <w:numId w:val="2"/>
        </w:numPr>
      </w:pPr>
      <w:r w:rsidRPr="00B847D0">
        <w:rPr>
          <w:b/>
        </w:rPr>
        <w:t>Stoffpläne</w:t>
      </w:r>
      <w:r>
        <w:t xml:space="preserve"> der Zweige sind z.T. deutlich unterschiedlich, müssten beim weiteren gemeinsamen Lernen überarbeitet werden</w:t>
      </w:r>
    </w:p>
    <w:p w:rsidR="00B847D0" w:rsidRDefault="00B847D0" w:rsidP="00B847D0">
      <w:pPr>
        <w:pStyle w:val="Listenabsatz"/>
        <w:numPr>
          <w:ilvl w:val="1"/>
          <w:numId w:val="2"/>
        </w:numPr>
      </w:pPr>
      <w:r w:rsidRPr="00B847D0">
        <w:rPr>
          <w:b/>
        </w:rPr>
        <w:t>Erlasslage</w:t>
      </w:r>
      <w:r>
        <w:t xml:space="preserve"> zum Thema Prüfungen: Wer in Jg. 9 H das 10. Schuljahr als Abschlussklasse anstrebt, muss in Jg. 9 keine Abschlussprüfungen ablegen. Unser bisheriges Vorgehen: Prüfungen werden dennoch abgelegt, als Übung für die eigentlichen Abschlüsse.</w:t>
      </w:r>
    </w:p>
    <w:p w:rsidR="005D7A49" w:rsidRDefault="00B847D0" w:rsidP="005D7A49">
      <w:pPr>
        <w:pStyle w:val="Listenabsatz"/>
        <w:numPr>
          <w:ilvl w:val="1"/>
          <w:numId w:val="2"/>
        </w:numPr>
      </w:pPr>
      <w:r w:rsidRPr="00B847D0">
        <w:rPr>
          <w:b/>
        </w:rPr>
        <w:t>Vorschlag</w:t>
      </w:r>
      <w:r>
        <w:t xml:space="preserve">: 3 Leistungsniveaus </w:t>
      </w:r>
      <w:proofErr w:type="spellStart"/>
      <w:r>
        <w:t>verkursen</w:t>
      </w:r>
      <w:proofErr w:type="spellEnd"/>
      <w:r>
        <w:t xml:space="preserve">, starker Förderbedarf, den mittleren Anforderungen angemessenes Leistungsniveau, </w:t>
      </w:r>
      <w:proofErr w:type="spellStart"/>
      <w:r>
        <w:t>Fordergruppen</w:t>
      </w:r>
      <w:proofErr w:type="spellEnd"/>
      <w:r>
        <w:t>; vorgestellt wird ähnliches Konzept aus dem FB Mathematik; hier zwei Formen: a) siehe oben, b) Förderkurs, Standardkurse, Forder-AG mit Blick auf die Oberstufe</w:t>
      </w:r>
    </w:p>
    <w:p w:rsidR="005D7A49" w:rsidRDefault="00B847D0" w:rsidP="005D7A49">
      <w:pPr>
        <w:pStyle w:val="Listenabsatz"/>
        <w:numPr>
          <w:ilvl w:val="1"/>
          <w:numId w:val="2"/>
        </w:numPr>
      </w:pPr>
      <w:r w:rsidRPr="005D7A49">
        <w:rPr>
          <w:b/>
        </w:rPr>
        <w:t>Diskutierte Probleme/Bedenken</w:t>
      </w:r>
      <w:r>
        <w:t xml:space="preserve">: </w:t>
      </w:r>
    </w:p>
    <w:p w:rsidR="005D7A49" w:rsidRDefault="00B847D0" w:rsidP="005D7A49">
      <w:pPr>
        <w:pStyle w:val="Listenabsatz"/>
        <w:numPr>
          <w:ilvl w:val="2"/>
          <w:numId w:val="2"/>
        </w:numPr>
      </w:pPr>
      <w:r>
        <w:t>Die Schwächeren würden in großen Gruppen unterrichtet, anstatt kleine Förderkreise zu installieren; SuS würden aus den bestehenden Gruppen herausgenommen, den neuen Gruppenzusammensetzungen gerade im unteren Leistungsbereich wird ein hohes Konfliktpotenzial prognostiziert.</w:t>
      </w:r>
      <w:r w:rsidR="005D7A49">
        <w:t xml:space="preserve"> </w:t>
      </w:r>
    </w:p>
    <w:p w:rsidR="00B847D0" w:rsidRDefault="005D7A49" w:rsidP="005D7A49">
      <w:pPr>
        <w:pStyle w:val="Listenabsatz"/>
        <w:numPr>
          <w:ilvl w:val="2"/>
          <w:numId w:val="2"/>
        </w:numPr>
      </w:pPr>
      <w:r>
        <w:t>Weiterhin bleibt schwammig, wie bei einer derartigen Differenzierung mit den Anforderungen der jeweiligen Schulabschlüsse überein gebracht werden kann.</w:t>
      </w:r>
    </w:p>
    <w:p w:rsidR="005D7A49" w:rsidRDefault="005D7A49" w:rsidP="005D7A49">
      <w:pPr>
        <w:pStyle w:val="Listenabsatz"/>
        <w:numPr>
          <w:ilvl w:val="1"/>
          <w:numId w:val="2"/>
        </w:numPr>
      </w:pPr>
      <w:r>
        <w:rPr>
          <w:b/>
        </w:rPr>
        <w:t>Alternativen</w:t>
      </w:r>
      <w:r>
        <w:t>/</w:t>
      </w:r>
      <w:r w:rsidRPr="005D7A49">
        <w:rPr>
          <w:b/>
        </w:rPr>
        <w:t>Lösungsvorschläge</w:t>
      </w:r>
      <w:r>
        <w:t>:</w:t>
      </w:r>
    </w:p>
    <w:p w:rsidR="005D7A49" w:rsidRDefault="005D7A49" w:rsidP="005D7A49">
      <w:pPr>
        <w:pStyle w:val="Listenabsatz"/>
        <w:numPr>
          <w:ilvl w:val="2"/>
          <w:numId w:val="2"/>
        </w:numPr>
      </w:pPr>
      <w:r>
        <w:t xml:space="preserve"> </w:t>
      </w:r>
      <w:proofErr w:type="spellStart"/>
      <w:r>
        <w:t>Doppelsteckungen</w:t>
      </w:r>
      <w:proofErr w:type="spellEnd"/>
      <w:r>
        <w:t xml:space="preserve"> in den Kursen mit schwachem Leistungsniveau</w:t>
      </w:r>
    </w:p>
    <w:p w:rsidR="005D7A49" w:rsidRDefault="005D7A49" w:rsidP="005D7A49">
      <w:pPr>
        <w:pStyle w:val="Listenabsatz"/>
        <w:numPr>
          <w:ilvl w:val="2"/>
          <w:numId w:val="2"/>
        </w:numPr>
      </w:pPr>
      <w:r>
        <w:t>Mögliche Differenzierung, indem nur die Leistungsstarken aus den Gruppen herausgenommen werden.</w:t>
      </w:r>
    </w:p>
    <w:p w:rsidR="005D7A49" w:rsidRDefault="005D7A49" w:rsidP="005D7A49">
      <w:pPr>
        <w:pStyle w:val="Listenabsatz"/>
        <w:numPr>
          <w:ilvl w:val="1"/>
          <w:numId w:val="2"/>
        </w:numPr>
      </w:pPr>
      <w:r>
        <w:t>K-Konzept wird allgemein in Frage gestellt, ist der zweigdifferenzierte Weg leichter organisierbar und zielgerichteter?</w:t>
      </w:r>
    </w:p>
    <w:p w:rsidR="005D7A49" w:rsidRDefault="005D7A49" w:rsidP="005D7A49">
      <w:pPr>
        <w:pStyle w:val="Listenabsatz"/>
        <w:numPr>
          <w:ilvl w:val="1"/>
          <w:numId w:val="2"/>
        </w:numPr>
      </w:pPr>
      <w:r w:rsidRPr="005D7A49">
        <w:rPr>
          <w:b/>
        </w:rPr>
        <w:t>Erfahrungen aus</w:t>
      </w:r>
      <w:r>
        <w:t xml:space="preserve"> </w:t>
      </w:r>
      <w:r w:rsidRPr="005D7A49">
        <w:rPr>
          <w:b/>
        </w:rPr>
        <w:t>EP</w:t>
      </w:r>
      <w:r>
        <w:t xml:space="preserve"> werden eingebracht, mit der Feststellung, dass die SuS aus R angemessen vorbereitet seien, </w:t>
      </w:r>
      <w:r w:rsidRPr="005D7A49">
        <w:rPr>
          <w:b/>
        </w:rPr>
        <w:t>Liftkurse</w:t>
      </w:r>
      <w:r>
        <w:t xml:space="preserve"> nicht zwingend notwendig; Vorschlag auf Basis o.g. Gedanken, </w:t>
      </w:r>
      <w:r w:rsidRPr="005D7A49">
        <w:rPr>
          <w:b/>
        </w:rPr>
        <w:t>Liftkurse</w:t>
      </w:r>
      <w:r>
        <w:t xml:space="preserve"> zu erhalten, zur Ergänzung des gemeinsamen Unterrichts aller Leistungsniveaus</w:t>
      </w:r>
    </w:p>
    <w:p w:rsidR="00637D10" w:rsidRDefault="00637D10" w:rsidP="00637D10">
      <w:pPr>
        <w:pStyle w:val="Listenabsatz"/>
        <w:ind w:left="1800"/>
      </w:pPr>
    </w:p>
    <w:p w:rsidR="005D7A49" w:rsidRDefault="005D7A49" w:rsidP="005D7A49">
      <w:pPr>
        <w:pStyle w:val="Listenabsatz"/>
        <w:numPr>
          <w:ilvl w:val="1"/>
          <w:numId w:val="2"/>
        </w:numPr>
      </w:pPr>
      <w:r>
        <w:t>Anmerkung: die Differenzierung bei der Verteilung der Gruppen auf den Bedarf zugeschnitten werden können (also nicht zwingend 1+5+1, sondern ggf. auch 5+2, 2+4+1)</w:t>
      </w:r>
    </w:p>
    <w:p w:rsidR="005D7A49" w:rsidRDefault="005D7A49" w:rsidP="005D7A49">
      <w:pPr>
        <w:ind w:left="1440"/>
      </w:pPr>
      <w:r w:rsidRPr="00637D10">
        <w:rPr>
          <w:b/>
        </w:rPr>
        <w:t>Größere Mehrheit spricht sich für äußere Differenzierung</w:t>
      </w:r>
      <w:r>
        <w:t xml:space="preserve"> aus, unter folgenden Bedingungen: kleine Gruppen, Kurswechsel müssen möglich sein</w:t>
      </w:r>
    </w:p>
    <w:p w:rsidR="00637D10" w:rsidRDefault="005D7A49" w:rsidP="00637D10">
      <w:pPr>
        <w:ind w:left="1440"/>
        <w:rPr>
          <w:b/>
          <w:i/>
        </w:rPr>
      </w:pPr>
      <w:r w:rsidRPr="00637D10">
        <w:rPr>
          <w:b/>
          <w:i/>
        </w:rPr>
        <w:t>Anmerkung FLE: Differenzierungsmodell muss nicht identisch sein mit Modellen der anderen Fächer (s.o.)</w:t>
      </w:r>
      <w:r w:rsidR="00637D10" w:rsidRPr="00637D10">
        <w:rPr>
          <w:b/>
          <w:i/>
        </w:rPr>
        <w:t>, muss aber einheitlich sein bezüglich der Einteilung nach Zweig- oder Leistungsfähigkeit</w:t>
      </w:r>
      <w:r w:rsidR="00637D10">
        <w:rPr>
          <w:b/>
          <w:i/>
        </w:rPr>
        <w:t>.</w:t>
      </w:r>
      <w:r w:rsidR="00637D10" w:rsidRPr="00637D10">
        <w:rPr>
          <w:b/>
          <w:i/>
        </w:rPr>
        <w:t xml:space="preserve"> </w:t>
      </w:r>
    </w:p>
    <w:p w:rsidR="00637D10" w:rsidRDefault="00637D10" w:rsidP="00637D10">
      <w:pPr>
        <w:ind w:left="1440"/>
        <w:rPr>
          <w:b/>
          <w:i/>
        </w:rPr>
      </w:pPr>
      <w:r>
        <w:rPr>
          <w:b/>
          <w:i/>
        </w:rPr>
        <w:t>Es ergeben sich abschließend zwei Vorschläge:</w:t>
      </w:r>
    </w:p>
    <w:p w:rsidR="00637D10" w:rsidRDefault="00637D10" w:rsidP="00637D10">
      <w:pPr>
        <w:ind w:left="1440"/>
        <w:rPr>
          <w:b/>
          <w:i/>
        </w:rPr>
      </w:pPr>
    </w:p>
    <w:p w:rsidR="00637D10" w:rsidRDefault="00637D10" w:rsidP="00637D10">
      <w:pPr>
        <w:ind w:left="2268" w:hanging="1134"/>
      </w:pPr>
      <w:r w:rsidRPr="00637D10">
        <w:rPr>
          <w:b/>
        </w:rPr>
        <w:t>Vorschlag 1</w:t>
      </w:r>
      <w:r>
        <w:t>: 5+2, d.h. 5 bzw. 4 Kurse (Klassenverband minus die Schwächeren) plus 2 möglichst kleine Kurse für die Schwächeren, keine Kurse für die Stärkeren, da nicht notwendig, so die Erfahrungen aus EP.</w:t>
      </w:r>
    </w:p>
    <w:p w:rsidR="00637D10" w:rsidRDefault="00637D10" w:rsidP="00637D10">
      <w:pPr>
        <w:ind w:left="2268" w:hanging="1134"/>
      </w:pPr>
      <w:r w:rsidRPr="00637D10">
        <w:rPr>
          <w:b/>
        </w:rPr>
        <w:t>Vorschlag 2</w:t>
      </w:r>
      <w:r>
        <w:t>: keine äußere Differenzierung, Deutsch weiterhin im Klassenverband, mit zwei statt einer Differenzierungsstunde, die abschlussspezifisch gestaltet werden</w:t>
      </w:r>
    </w:p>
    <w:p w:rsidR="00637D10" w:rsidRPr="00637D10" w:rsidRDefault="00637D10" w:rsidP="00637D10">
      <w:pPr>
        <w:ind w:left="426" w:firstLine="708"/>
        <w:rPr>
          <w:b/>
        </w:rPr>
      </w:pPr>
      <w:r w:rsidRPr="00637D10">
        <w:rPr>
          <w:b/>
        </w:rPr>
        <w:t>Abschließendes Meinungsbild:</w:t>
      </w:r>
    </w:p>
    <w:p w:rsidR="00637D10" w:rsidRDefault="00637D10" w:rsidP="00637D10">
      <w:r>
        <w:tab/>
      </w:r>
      <w:r>
        <w:tab/>
        <w:t>Vorschlag 1: elf Stimmen</w:t>
      </w:r>
    </w:p>
    <w:p w:rsidR="00637D10" w:rsidRDefault="00637D10" w:rsidP="00637D10">
      <w:r>
        <w:tab/>
      </w:r>
      <w:r>
        <w:tab/>
        <w:t>Vorschlag 2: sechs Stimmen</w:t>
      </w:r>
    </w:p>
    <w:p w:rsidR="00B847D0" w:rsidRDefault="00B847D0" w:rsidP="00B847D0">
      <w:pPr>
        <w:pStyle w:val="Listenabsatz"/>
        <w:ind w:left="1800"/>
      </w:pPr>
    </w:p>
    <w:sectPr w:rsidR="00B847D0" w:rsidSect="00232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ECC"/>
    <w:multiLevelType w:val="hybridMultilevel"/>
    <w:tmpl w:val="67EC3E44"/>
    <w:lvl w:ilvl="0" w:tplc="AEF8E0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605C03"/>
    <w:multiLevelType w:val="hybridMultilevel"/>
    <w:tmpl w:val="25FA5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87"/>
    <w:rsid w:val="00232211"/>
    <w:rsid w:val="00486587"/>
    <w:rsid w:val="00535CFB"/>
    <w:rsid w:val="005D7A49"/>
    <w:rsid w:val="00637D10"/>
    <w:rsid w:val="00727534"/>
    <w:rsid w:val="00AE4C36"/>
    <w:rsid w:val="00B847D0"/>
    <w:rsid w:val="00CB1AF8"/>
    <w:rsid w:val="00D16C6F"/>
    <w:rsid w:val="00DB254D"/>
    <w:rsid w:val="00E4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86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8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7517-E0C7-480A-9AD6-C6665F69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Wilczek</dc:creator>
  <cp:lastModifiedBy>Micha</cp:lastModifiedBy>
  <cp:revision>5</cp:revision>
  <dcterms:created xsi:type="dcterms:W3CDTF">2013-11-10T18:25:00Z</dcterms:created>
  <dcterms:modified xsi:type="dcterms:W3CDTF">2014-01-09T18:28:00Z</dcterms:modified>
</cp:coreProperties>
</file>